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54D6" w14:textId="77777777" w:rsidR="00A67987" w:rsidRDefault="00A67987" w:rsidP="00A67987">
      <w:pPr>
        <w:jc w:val="center"/>
        <w:rPr>
          <w:rFonts w:ascii="Arial Narrow" w:hAnsi="Arial Narrow"/>
          <w:b/>
          <w:bCs/>
          <w:color w:val="535659"/>
        </w:rPr>
      </w:pPr>
    </w:p>
    <w:p w14:paraId="00DE04B4" w14:textId="77777777" w:rsidR="00A67987" w:rsidRPr="00FD6E3B" w:rsidRDefault="00A67987" w:rsidP="00A67987">
      <w:pPr>
        <w:jc w:val="center"/>
        <w:rPr>
          <w:b/>
          <w:bCs/>
          <w:color w:val="535659"/>
        </w:rPr>
      </w:pPr>
    </w:p>
    <w:p w14:paraId="41114F19" w14:textId="5876AA52" w:rsidR="00A67987" w:rsidRPr="00FD6E3B" w:rsidRDefault="00A67987" w:rsidP="00A67987">
      <w:pPr>
        <w:jc w:val="center"/>
      </w:pPr>
      <w:r w:rsidRPr="00FD6E3B">
        <w:rPr>
          <w:b/>
          <w:bCs/>
          <w:color w:val="535659"/>
        </w:rPr>
        <w:t>CONVOCAZIONE PER IL COLLOQUIO DI SELEZIONE RELATIVO AI PROGETTI DI SERVIZIO CIVILE UNIVERSALE – BANDO 202</w:t>
      </w:r>
      <w:r w:rsidR="00733C03">
        <w:rPr>
          <w:b/>
          <w:bCs/>
          <w:color w:val="535659"/>
        </w:rPr>
        <w:t>4</w:t>
      </w:r>
      <w:r w:rsidRPr="00FD6E3B">
        <w:rPr>
          <w:b/>
          <w:bCs/>
          <w:color w:val="535659"/>
        </w:rPr>
        <w:t xml:space="preserve"> (da avviare a fine maggio 202</w:t>
      </w:r>
      <w:r w:rsidR="00733C03">
        <w:rPr>
          <w:b/>
          <w:bCs/>
          <w:color w:val="535659"/>
        </w:rPr>
        <w:t>5</w:t>
      </w:r>
      <w:r w:rsidRPr="00FD6E3B">
        <w:rPr>
          <w:b/>
          <w:bCs/>
          <w:color w:val="535659"/>
        </w:rPr>
        <w:t>)</w:t>
      </w:r>
    </w:p>
    <w:p w14:paraId="50143AD6" w14:textId="77777777" w:rsidR="00A67987" w:rsidRPr="00FD6E3B" w:rsidRDefault="00A67987" w:rsidP="00A67987">
      <w:pPr>
        <w:shd w:val="clear" w:color="auto" w:fill="FFFFFF"/>
        <w:jc w:val="both"/>
        <w:rPr>
          <w:color w:val="535659"/>
        </w:rPr>
      </w:pPr>
    </w:p>
    <w:p w14:paraId="33220BE5" w14:textId="77777777" w:rsidR="00A67987" w:rsidRPr="00FD6E3B" w:rsidRDefault="00A67987" w:rsidP="00A67987">
      <w:pPr>
        <w:shd w:val="clear" w:color="auto" w:fill="FFFFFF"/>
        <w:jc w:val="both"/>
        <w:rPr>
          <w:color w:val="535659"/>
        </w:rPr>
      </w:pPr>
    </w:p>
    <w:p w14:paraId="3C2F161A" w14:textId="77777777" w:rsidR="00A67987" w:rsidRPr="00FD6E3B" w:rsidRDefault="00A67987" w:rsidP="00A67987">
      <w:pPr>
        <w:shd w:val="clear" w:color="auto" w:fill="FFFFFF"/>
        <w:jc w:val="both"/>
        <w:rPr>
          <w:color w:val="535659"/>
        </w:rPr>
      </w:pPr>
    </w:p>
    <w:p w14:paraId="756FA8FA" w14:textId="77777777" w:rsidR="00A67987" w:rsidRPr="00FD6E3B" w:rsidRDefault="00A67987" w:rsidP="00A67987">
      <w:pPr>
        <w:shd w:val="clear" w:color="auto" w:fill="FFFFFF"/>
        <w:jc w:val="both"/>
        <w:rPr>
          <w:color w:val="535659"/>
        </w:rPr>
      </w:pPr>
    </w:p>
    <w:p w14:paraId="57B26E3D" w14:textId="3D7D3946" w:rsidR="00A67987" w:rsidRPr="00FD6E3B" w:rsidRDefault="00A67987" w:rsidP="00A67987">
      <w:pPr>
        <w:shd w:val="clear" w:color="auto" w:fill="FFFFFF"/>
        <w:jc w:val="both"/>
        <w:rPr>
          <w:color w:val="535659"/>
        </w:rPr>
      </w:pPr>
      <w:r w:rsidRPr="00FD6E3B">
        <w:rPr>
          <w:color w:val="535659"/>
        </w:rPr>
        <w:t>Si informano i candidati che il giorno </w:t>
      </w:r>
      <w:r w:rsidRPr="00FD6E3B">
        <w:rPr>
          <w:b/>
          <w:bCs/>
          <w:color w:val="535659"/>
          <w:u w:val="single"/>
        </w:rPr>
        <w:t>2</w:t>
      </w:r>
      <w:r w:rsidR="00733C03">
        <w:rPr>
          <w:b/>
          <w:bCs/>
          <w:color w:val="535659"/>
          <w:u w:val="single"/>
        </w:rPr>
        <w:t>7</w:t>
      </w:r>
      <w:r w:rsidRPr="00FD6E3B">
        <w:rPr>
          <w:b/>
          <w:bCs/>
          <w:color w:val="535659"/>
          <w:u w:val="single"/>
        </w:rPr>
        <w:t>/03/202</w:t>
      </w:r>
      <w:r w:rsidR="00733C03">
        <w:rPr>
          <w:b/>
          <w:bCs/>
          <w:color w:val="535659"/>
          <w:u w:val="single"/>
        </w:rPr>
        <w:t>5</w:t>
      </w:r>
      <w:r w:rsidRPr="00FD6E3B">
        <w:rPr>
          <w:b/>
          <w:bCs/>
          <w:color w:val="535659"/>
        </w:rPr>
        <w:t> </w:t>
      </w:r>
      <w:r w:rsidRPr="00FD6E3B">
        <w:rPr>
          <w:color w:val="535659"/>
          <w:u w:val="single"/>
        </w:rPr>
        <w:t>dalle </w:t>
      </w:r>
      <w:r w:rsidRPr="00FD6E3B">
        <w:rPr>
          <w:b/>
          <w:bCs/>
          <w:color w:val="535659"/>
          <w:u w:val="single"/>
        </w:rPr>
        <w:t>ore 11:00</w:t>
      </w:r>
      <w:r w:rsidRPr="00FD6E3B">
        <w:rPr>
          <w:b/>
          <w:bCs/>
          <w:color w:val="535659"/>
        </w:rPr>
        <w:t> </w:t>
      </w:r>
      <w:r w:rsidRPr="00FD6E3B">
        <w:rPr>
          <w:color w:val="535659"/>
        </w:rPr>
        <w:t>si svolgeranno i colloqui per la selezione dei volontari che saranno impiegati nei progetti di servizio civile universale.</w:t>
      </w:r>
    </w:p>
    <w:p w14:paraId="733BF7E5" w14:textId="77777777" w:rsidR="00A67987" w:rsidRPr="00FD6E3B" w:rsidRDefault="00A67987" w:rsidP="00A67987">
      <w:pPr>
        <w:shd w:val="clear" w:color="auto" w:fill="FFFFFF"/>
        <w:jc w:val="both"/>
        <w:rPr>
          <w:color w:val="535659"/>
        </w:rPr>
      </w:pPr>
    </w:p>
    <w:p w14:paraId="5EA1EEF2" w14:textId="77777777" w:rsidR="00A67987" w:rsidRPr="00FD6E3B" w:rsidRDefault="00A67987" w:rsidP="00A67987">
      <w:pPr>
        <w:shd w:val="clear" w:color="auto" w:fill="FFFFFF"/>
        <w:jc w:val="both"/>
        <w:rPr>
          <w:b/>
          <w:bCs/>
          <w:color w:val="535659"/>
          <w:u w:val="single"/>
        </w:rPr>
      </w:pPr>
      <w:r w:rsidRPr="00FD6E3B">
        <w:rPr>
          <w:color w:val="535659"/>
        </w:rPr>
        <w:t>Le selezioni si terranno</w:t>
      </w:r>
      <w:r w:rsidRPr="00FD6E3B">
        <w:rPr>
          <w:b/>
          <w:bCs/>
          <w:color w:val="535659"/>
          <w:u w:val="single"/>
        </w:rPr>
        <w:t> PRESSO IL COMUNE DI ROBBIO - Piazza Libertà, 2</w:t>
      </w:r>
    </w:p>
    <w:p w14:paraId="0558A358" w14:textId="77777777" w:rsidR="00A67987" w:rsidRPr="00FD6E3B" w:rsidRDefault="00A67987" w:rsidP="00A67987">
      <w:pPr>
        <w:shd w:val="clear" w:color="auto" w:fill="FFFFFF"/>
        <w:jc w:val="both"/>
        <w:rPr>
          <w:color w:val="535659"/>
        </w:rPr>
      </w:pPr>
    </w:p>
    <w:p w14:paraId="347F09E3" w14:textId="77777777" w:rsidR="00A67987" w:rsidRPr="00FD6E3B" w:rsidRDefault="00A67987" w:rsidP="00A67987">
      <w:pPr>
        <w:shd w:val="clear" w:color="auto" w:fill="FFFFFF"/>
        <w:jc w:val="both"/>
        <w:rPr>
          <w:color w:val="535659"/>
        </w:rPr>
      </w:pPr>
      <w:r w:rsidRPr="00FD6E3B">
        <w:rPr>
          <w:color w:val="535659"/>
        </w:rPr>
        <w:t>I Partecipanti devono presentarsi al colloquio muniti obbligatoriamente di:</w:t>
      </w:r>
    </w:p>
    <w:p w14:paraId="08AB15AC" w14:textId="77777777" w:rsidR="00A67987" w:rsidRPr="00FD6E3B" w:rsidRDefault="00A67987" w:rsidP="00A67987">
      <w:pPr>
        <w:shd w:val="clear" w:color="auto" w:fill="FFFFFF"/>
        <w:jc w:val="both"/>
        <w:rPr>
          <w:color w:val="535659"/>
        </w:rPr>
      </w:pPr>
    </w:p>
    <w:p w14:paraId="266B108C" w14:textId="77777777" w:rsidR="00A67987" w:rsidRPr="00FD6E3B" w:rsidRDefault="00A67987" w:rsidP="00A67987">
      <w:pPr>
        <w:shd w:val="clear" w:color="auto" w:fill="FFFFFF"/>
        <w:jc w:val="both"/>
        <w:rPr>
          <w:b/>
          <w:bCs/>
          <w:color w:val="535659"/>
          <w:u w:val="single"/>
        </w:rPr>
      </w:pPr>
      <w:r w:rsidRPr="00FD6E3B">
        <w:rPr>
          <w:b/>
          <w:bCs/>
          <w:color w:val="535659"/>
          <w:u w:val="single"/>
        </w:rPr>
        <w:t>un documento d’identità in corso di validità e del codice fiscale (da mostrare alla commissione)</w:t>
      </w:r>
    </w:p>
    <w:p w14:paraId="74669303" w14:textId="77777777" w:rsidR="00A67987" w:rsidRPr="00FD6E3B" w:rsidRDefault="00A67987" w:rsidP="00A67987">
      <w:pPr>
        <w:shd w:val="clear" w:color="auto" w:fill="FFFFFF"/>
        <w:jc w:val="both"/>
        <w:rPr>
          <w:color w:val="535659"/>
        </w:rPr>
      </w:pPr>
    </w:p>
    <w:p w14:paraId="5381C509" w14:textId="77777777" w:rsidR="00C434F7" w:rsidRPr="00C434F7" w:rsidRDefault="00C434F7" w:rsidP="00C434F7">
      <w:pPr>
        <w:shd w:val="clear" w:color="auto" w:fill="FFFFFF"/>
        <w:suppressAutoHyphens w:val="0"/>
        <w:spacing w:after="100" w:afterAutospacing="1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4F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 rammenta che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caso di </w:t>
      </w:r>
      <w:r w:rsidRPr="00C434F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domanda come (GMO),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è necessario</w:t>
      </w:r>
      <w:r w:rsidRPr="00C434F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produrre </w:t>
      </w:r>
      <w:r w:rsidRPr="00C434F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434F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documentazione ISEE in sede di colloquio.</w:t>
      </w:r>
    </w:p>
    <w:p w14:paraId="1E22D739" w14:textId="5BEB47E5" w:rsidR="00A67987" w:rsidRPr="00FD6E3B" w:rsidRDefault="00A67987" w:rsidP="00A67987">
      <w:pPr>
        <w:shd w:val="clear" w:color="auto" w:fill="FFFFFF"/>
        <w:jc w:val="both"/>
        <w:rPr>
          <w:color w:val="535659"/>
        </w:rPr>
      </w:pPr>
      <w:r w:rsidRPr="00FD6E3B">
        <w:rPr>
          <w:color w:val="535659"/>
        </w:rPr>
        <w:t>In caso di mancata presentazione alla selezione alla data e all’ora indicati, il candidato sarà considerato rinunciatario e pertanto verrà escluso dalla selezione.</w:t>
      </w:r>
    </w:p>
    <w:p w14:paraId="39A7665F" w14:textId="77777777" w:rsidR="00A67987" w:rsidRPr="00FD6E3B" w:rsidRDefault="00A67987" w:rsidP="00A67987">
      <w:pPr>
        <w:shd w:val="clear" w:color="auto" w:fill="FFFFFF"/>
        <w:jc w:val="both"/>
        <w:rPr>
          <w:b/>
          <w:bCs/>
          <w:color w:val="535659"/>
        </w:rPr>
      </w:pPr>
    </w:p>
    <w:p w14:paraId="6C8B1288" w14:textId="77777777" w:rsidR="00A67987" w:rsidRPr="00FD6E3B" w:rsidRDefault="00A67987" w:rsidP="00A67987">
      <w:pPr>
        <w:shd w:val="clear" w:color="auto" w:fill="FFFFFF"/>
        <w:jc w:val="both"/>
        <w:rPr>
          <w:b/>
          <w:bCs/>
          <w:color w:val="535659"/>
        </w:rPr>
      </w:pPr>
    </w:p>
    <w:p w14:paraId="2E52D535" w14:textId="77777777" w:rsidR="00A67987" w:rsidRPr="00FD6E3B" w:rsidRDefault="00A67987" w:rsidP="00A67987">
      <w:r w:rsidRPr="00FD6E3B">
        <w:t xml:space="preserve">Progetti di Servizio Civile Universale: </w:t>
      </w:r>
    </w:p>
    <w:p w14:paraId="10F1C21B" w14:textId="77777777" w:rsidR="004A12C6" w:rsidRDefault="004A12C6" w:rsidP="004A12C6">
      <w:pPr>
        <w:rPr>
          <w:rFonts w:eastAsiaTheme="minorHAnsi"/>
          <w:kern w:val="2"/>
          <w:lang w:eastAsia="en-US"/>
        </w:rPr>
      </w:pPr>
    </w:p>
    <w:p w14:paraId="4CA0F537" w14:textId="77777777" w:rsidR="004A12C6" w:rsidRDefault="00A67987" w:rsidP="004A12C6">
      <w:pPr>
        <w:jc w:val="center"/>
        <w:rPr>
          <w:i/>
          <w:iCs/>
          <w:sz w:val="22"/>
          <w:szCs w:val="22"/>
          <w:u w:val="single"/>
        </w:rPr>
      </w:pPr>
      <w:r w:rsidRPr="006C0F38">
        <w:rPr>
          <w:i/>
          <w:iCs/>
          <w:sz w:val="22"/>
          <w:szCs w:val="22"/>
          <w:u w:val="single"/>
        </w:rPr>
        <w:t>MUNICIPIO – VOLONTARI NEI SERVIZI SCOLASTICI DELLA PROVINCIA DI PAVIA</w:t>
      </w:r>
    </w:p>
    <w:p w14:paraId="3ACA1803" w14:textId="5BC655E0" w:rsidR="00A67987" w:rsidRPr="004A12C6" w:rsidRDefault="004A12C6" w:rsidP="004A12C6">
      <w:pPr>
        <w:jc w:val="center"/>
        <w:rPr>
          <w:i/>
          <w:iCs/>
          <w:sz w:val="22"/>
          <w:szCs w:val="22"/>
          <w:u w:val="single"/>
        </w:rPr>
      </w:pPr>
      <w:r>
        <w:rPr>
          <w:i/>
          <w:iCs/>
          <w:u w:val="single"/>
        </w:rPr>
        <w:t>S</w:t>
      </w:r>
      <w:r w:rsidR="00A67987" w:rsidRPr="00FD6E3B">
        <w:rPr>
          <w:i/>
          <w:iCs/>
          <w:u w:val="single"/>
        </w:rPr>
        <w:t>ede 218209</w:t>
      </w:r>
    </w:p>
    <w:p w14:paraId="593E4360" w14:textId="77777777" w:rsidR="006C0F38" w:rsidRPr="00FD6E3B" w:rsidRDefault="006C0F38" w:rsidP="006C0F38">
      <w:pPr>
        <w:jc w:val="center"/>
        <w:rPr>
          <w:i/>
          <w:iCs/>
          <w:u w:val="single"/>
        </w:rPr>
      </w:pPr>
    </w:p>
    <w:p w14:paraId="7CF402CB" w14:textId="050934E9" w:rsidR="004A12C6" w:rsidRPr="004A12C6" w:rsidRDefault="00F15AE3" w:rsidP="004A12C6">
      <w:pPr>
        <w:pStyle w:val="Paragrafoelenco"/>
        <w:suppressAutoHyphens w:val="0"/>
        <w:spacing w:after="160" w:line="256" w:lineRule="auto"/>
        <w:rPr>
          <w:i/>
          <w:iCs/>
          <w:sz w:val="22"/>
          <w:szCs w:val="22"/>
          <w:u w:val="single"/>
        </w:rPr>
      </w:pPr>
      <w:proofErr w:type="spellStart"/>
      <w:r>
        <w:t>Anchidin</w:t>
      </w:r>
      <w:proofErr w:type="spellEnd"/>
      <w:r>
        <w:t xml:space="preserve"> Leonardo</w:t>
      </w:r>
      <w:r w:rsidR="00A67987" w:rsidRPr="00FD6E3B">
        <w:tab/>
      </w:r>
      <w:r w:rsidR="00A67987" w:rsidRPr="00FD6E3B">
        <w:tab/>
      </w:r>
    </w:p>
    <w:p w14:paraId="318EFF7A" w14:textId="77777777" w:rsidR="00F15AE3" w:rsidRDefault="00F15AE3" w:rsidP="004A12C6">
      <w:pPr>
        <w:pStyle w:val="Paragrafoelenco"/>
        <w:suppressAutoHyphens w:val="0"/>
        <w:spacing w:after="160" w:line="256" w:lineRule="auto"/>
      </w:pPr>
    </w:p>
    <w:p w14:paraId="63F428E0" w14:textId="77777777" w:rsidR="00F15AE3" w:rsidRDefault="00F15AE3" w:rsidP="004A12C6">
      <w:pPr>
        <w:pStyle w:val="Paragrafoelenco"/>
        <w:suppressAutoHyphens w:val="0"/>
        <w:spacing w:after="160" w:line="256" w:lineRule="auto"/>
      </w:pPr>
      <w:r>
        <w:t>Lucidi Chiara</w:t>
      </w:r>
    </w:p>
    <w:p w14:paraId="77B5611C" w14:textId="77777777" w:rsidR="00F15AE3" w:rsidRDefault="00F15AE3" w:rsidP="004A12C6">
      <w:pPr>
        <w:pStyle w:val="Paragrafoelenco"/>
        <w:suppressAutoHyphens w:val="0"/>
        <w:spacing w:after="160" w:line="256" w:lineRule="auto"/>
      </w:pPr>
    </w:p>
    <w:p w14:paraId="2FE2110B" w14:textId="77777777" w:rsidR="00F15AE3" w:rsidRDefault="00F15AE3" w:rsidP="004A12C6">
      <w:pPr>
        <w:pStyle w:val="Paragrafoelenco"/>
        <w:suppressAutoHyphens w:val="0"/>
        <w:spacing w:after="160" w:line="256" w:lineRule="auto"/>
      </w:pPr>
      <w:r>
        <w:t>Scazzosi Agnese</w:t>
      </w:r>
    </w:p>
    <w:p w14:paraId="434EEB50" w14:textId="77777777" w:rsidR="00F15AE3" w:rsidRDefault="00F15AE3" w:rsidP="004A12C6">
      <w:pPr>
        <w:pStyle w:val="Paragrafoelenco"/>
        <w:suppressAutoHyphens w:val="0"/>
        <w:spacing w:after="160" w:line="256" w:lineRule="auto"/>
      </w:pPr>
    </w:p>
    <w:p w14:paraId="55C15F45" w14:textId="475DF98E" w:rsidR="00A67987" w:rsidRDefault="00F15AE3" w:rsidP="004A12C6">
      <w:pPr>
        <w:pStyle w:val="Paragrafoelenco"/>
        <w:suppressAutoHyphens w:val="0"/>
        <w:spacing w:after="160" w:line="256" w:lineRule="auto"/>
      </w:pPr>
      <w:r>
        <w:t>Tesauro Erica Antonella</w:t>
      </w:r>
      <w:r w:rsidR="00A67987" w:rsidRPr="00FD6E3B">
        <w:tab/>
      </w:r>
    </w:p>
    <w:p w14:paraId="73FFAB96" w14:textId="77777777" w:rsidR="00C434F7" w:rsidRPr="00FD6E3B" w:rsidRDefault="00C434F7" w:rsidP="00C434F7">
      <w:pPr>
        <w:suppressAutoHyphens w:val="0"/>
        <w:spacing w:after="160" w:line="256" w:lineRule="auto"/>
      </w:pPr>
    </w:p>
    <w:p w14:paraId="6387E512" w14:textId="6F409351" w:rsidR="00FD6E3B" w:rsidRPr="00FD6E3B" w:rsidRDefault="00FD6E3B" w:rsidP="00FD6E3B">
      <w:pPr>
        <w:suppressAutoHyphens w:val="0"/>
        <w:spacing w:after="160" w:line="256" w:lineRule="auto"/>
      </w:pPr>
      <w:r w:rsidRPr="00FD6E3B">
        <w:t>Si invitano tutti i candidati a monitorare costantemente la presente pagina del sito del Comune di Robbio per la verifica di ogni eventuale conseguente comunicazione.</w:t>
      </w:r>
    </w:p>
    <w:p w14:paraId="7670C62F" w14:textId="77777777" w:rsidR="00A67987" w:rsidRDefault="00A67987" w:rsidP="00A67987"/>
    <w:p w14:paraId="7FE83058" w14:textId="77777777" w:rsidR="00A67987" w:rsidRDefault="00A67987" w:rsidP="00A67987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77C666E6" w14:textId="77777777" w:rsidR="00510562" w:rsidRDefault="00510562">
      <w:pPr>
        <w:jc w:val="both"/>
        <w:rPr>
          <w:sz w:val="22"/>
          <w:szCs w:val="22"/>
        </w:rPr>
      </w:pPr>
      <w:hyperlink r:id="rId7"/>
    </w:p>
    <w:sectPr w:rsidR="00510562">
      <w:headerReference w:type="default" r:id="rId8"/>
      <w:footerReference w:type="default" r:id="rId9"/>
      <w:pgSz w:w="11906" w:h="16838"/>
      <w:pgMar w:top="1417" w:right="1134" w:bottom="1134" w:left="1134" w:header="708" w:footer="20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47B95" w14:textId="77777777" w:rsidR="000B6992" w:rsidRDefault="000B6992">
      <w:r>
        <w:separator/>
      </w:r>
    </w:p>
  </w:endnote>
  <w:endnote w:type="continuationSeparator" w:id="0">
    <w:p w14:paraId="6DB5B0B4" w14:textId="77777777" w:rsidR="000B6992" w:rsidRDefault="000B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5DFCC" w14:textId="77777777" w:rsidR="00510562" w:rsidRDefault="006227EB">
    <w:pPr>
      <w:jc w:val="center"/>
      <w:rPr>
        <w:sz w:val="20"/>
        <w:szCs w:val="20"/>
      </w:rPr>
    </w:pPr>
    <w:r>
      <w:rPr>
        <w:sz w:val="20"/>
        <w:szCs w:val="20"/>
      </w:rPr>
      <w:t>Cod. Fisc. 83001450184 – P. IVA 00453660185</w:t>
    </w:r>
  </w:p>
  <w:p w14:paraId="5E475C4A" w14:textId="77777777" w:rsidR="00510562" w:rsidRDefault="006227EB">
    <w:pPr>
      <w:jc w:val="center"/>
    </w:pPr>
    <w:hyperlink r:id="rId1">
      <w:r>
        <w:rPr>
          <w:rStyle w:val="CollegamentoInternet"/>
          <w:sz w:val="20"/>
          <w:szCs w:val="20"/>
        </w:rPr>
        <w:t>www.comune.robbio.pv.it</w:t>
      </w:r>
    </w:hyperlink>
    <w:r>
      <w:rPr>
        <w:sz w:val="20"/>
        <w:szCs w:val="20"/>
      </w:rPr>
      <w:t xml:space="preserve"> – </w:t>
    </w:r>
    <w:hyperlink r:id="rId2">
      <w:r>
        <w:rPr>
          <w:rStyle w:val="CollegamentoInternet"/>
          <w:sz w:val="20"/>
          <w:szCs w:val="20"/>
        </w:rPr>
        <w:t>comune.robbio@pec.it</w:t>
      </w:r>
    </w:hyperlink>
    <w:r>
      <w:rPr>
        <w:sz w:val="20"/>
        <w:szCs w:val="20"/>
      </w:rPr>
      <w:t xml:space="preserve"> </w:t>
    </w:r>
  </w:p>
  <w:p w14:paraId="72AC7226" w14:textId="77777777" w:rsidR="00510562" w:rsidRDefault="005105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224A8" w14:textId="77777777" w:rsidR="000B6992" w:rsidRDefault="000B6992">
      <w:r>
        <w:separator/>
      </w:r>
    </w:p>
  </w:footnote>
  <w:footnote w:type="continuationSeparator" w:id="0">
    <w:p w14:paraId="4B1BADA6" w14:textId="77777777" w:rsidR="000B6992" w:rsidRDefault="000B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FACDB" w14:textId="77777777" w:rsidR="00510562" w:rsidRDefault="006227EB">
    <w:pPr>
      <w:pStyle w:val="Intestazione"/>
      <w:jc w:val="center"/>
    </w:pPr>
    <w:r>
      <w:rPr>
        <w:noProof/>
      </w:rPr>
      <w:drawing>
        <wp:inline distT="0" distB="0" distL="0" distR="0" wp14:anchorId="03B82D35" wp14:editId="4BAB0C44">
          <wp:extent cx="1125220" cy="102362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102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27157E" w14:textId="77777777" w:rsidR="00510562" w:rsidRDefault="006227EB">
    <w:pPr>
      <w:jc w:val="center"/>
      <w:rPr>
        <w:i/>
        <w:sz w:val="48"/>
        <w:szCs w:val="55"/>
      </w:rPr>
    </w:pPr>
    <w:r>
      <w:rPr>
        <w:i/>
        <w:sz w:val="48"/>
        <w:szCs w:val="55"/>
      </w:rPr>
      <w:t>Città di Robbio</w:t>
    </w:r>
  </w:p>
  <w:p w14:paraId="397044A3" w14:textId="77777777" w:rsidR="00510562" w:rsidRDefault="006227EB">
    <w:pPr>
      <w:jc w:val="center"/>
      <w:rPr>
        <w:sz w:val="20"/>
        <w:szCs w:val="28"/>
      </w:rPr>
    </w:pPr>
    <w:r>
      <w:t>(Provincia di PAVIA)</w:t>
    </w:r>
  </w:p>
  <w:p w14:paraId="2305EE18" w14:textId="77777777" w:rsidR="00510562" w:rsidRDefault="006227EB">
    <w:pPr>
      <w:jc w:val="center"/>
    </w:pPr>
    <w:r>
      <w:rPr>
        <w:sz w:val="20"/>
        <w:szCs w:val="25"/>
      </w:rPr>
      <w:t>Piazza Libertà, 2 – Cap. 27038 – Tel 0384 6751 – Fax 0384 670415</w:t>
    </w:r>
  </w:p>
  <w:p w14:paraId="358BD022" w14:textId="77777777" w:rsidR="00510562" w:rsidRDefault="0051056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6374"/>
    <w:multiLevelType w:val="hybridMultilevel"/>
    <w:tmpl w:val="2E46BBAC"/>
    <w:lvl w:ilvl="0" w:tplc="E92AA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16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62"/>
    <w:rsid w:val="000267EF"/>
    <w:rsid w:val="000B6992"/>
    <w:rsid w:val="004A12C6"/>
    <w:rsid w:val="00510562"/>
    <w:rsid w:val="00573492"/>
    <w:rsid w:val="006227EB"/>
    <w:rsid w:val="006C0F38"/>
    <w:rsid w:val="00733C03"/>
    <w:rsid w:val="007D77C8"/>
    <w:rsid w:val="00A67987"/>
    <w:rsid w:val="00B41794"/>
    <w:rsid w:val="00C434F7"/>
    <w:rsid w:val="00C658A0"/>
    <w:rsid w:val="00F15AE3"/>
    <w:rsid w:val="00F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127E"/>
  <w15:docId w15:val="{EC7AD2DC-0029-45B5-9128-7C99989D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06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3133D"/>
    <w:pPr>
      <w:keepNext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D24D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semiHidden/>
    <w:unhideWhenUsed/>
    <w:qFormat/>
    <w:rsid w:val="00F3133D"/>
    <w:pPr>
      <w:keepNext/>
      <w:ind w:left="7920"/>
      <w:jc w:val="center"/>
      <w:outlineLvl w:val="5"/>
    </w:pPr>
    <w:rPr>
      <w:rFonts w:ascii="Arial" w:hAnsi="Arial" w:cs="Arial"/>
      <w:sz w:val="20"/>
      <w:szCs w:val="20"/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22F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22F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A2DD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A2DD5"/>
  </w:style>
  <w:style w:type="character" w:customStyle="1" w:styleId="CollegamentoInternet">
    <w:name w:val="Collegamento Internet"/>
    <w:rsid w:val="00BF7B24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0A2DD5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C108F"/>
    <w:rPr>
      <w:rFonts w:ascii="Tahoma" w:hAnsi="Tahoma" w:cs="Tahoma"/>
      <w:sz w:val="16"/>
      <w:szCs w:val="16"/>
    </w:rPr>
  </w:style>
  <w:style w:type="character" w:customStyle="1" w:styleId="lrzxr">
    <w:name w:val="lrzxr"/>
    <w:qFormat/>
    <w:rsid w:val="00721EDC"/>
  </w:style>
  <w:style w:type="character" w:customStyle="1" w:styleId="acopre">
    <w:name w:val="acopre"/>
    <w:qFormat/>
    <w:rsid w:val="00721EDC"/>
  </w:style>
  <w:style w:type="character" w:styleId="Enfasigrassetto">
    <w:name w:val="Strong"/>
    <w:basedOn w:val="Carpredefinitoparagrafo"/>
    <w:uiPriority w:val="22"/>
    <w:qFormat/>
    <w:rsid w:val="000C0EEE"/>
    <w:rPr>
      <w:b/>
      <w:b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qFormat/>
    <w:rsid w:val="00F3133D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F3133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qFormat/>
    <w:rsid w:val="00F3133D"/>
    <w:rPr>
      <w:rFonts w:ascii="Arial" w:eastAsia="Times New Roman" w:hAnsi="Arial" w:cs="Arial"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D24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Enfasi">
    <w:name w:val="Enfasi"/>
    <w:basedOn w:val="Carpredefinitoparagrafo"/>
    <w:uiPriority w:val="20"/>
    <w:qFormat/>
    <w:rsid w:val="00BD4174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3C0AAD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6222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6222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A2D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A2D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C108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5D7A"/>
    <w:pPr>
      <w:spacing w:line="252" w:lineRule="auto"/>
      <w:ind w:left="720"/>
      <w:contextualSpacing/>
    </w:pPr>
  </w:style>
  <w:style w:type="paragraph" w:customStyle="1" w:styleId="western">
    <w:name w:val="western"/>
    <w:basedOn w:val="Normale"/>
    <w:qFormat/>
    <w:rsid w:val="00CF26A3"/>
    <w:pPr>
      <w:spacing w:beforeAutospacing="1" w:after="142" w:line="288" w:lineRule="auto"/>
    </w:pPr>
    <w:rPr>
      <w:color w:val="000000"/>
    </w:rPr>
  </w:style>
  <w:style w:type="paragraph" w:customStyle="1" w:styleId="Standard">
    <w:name w:val="Standard"/>
    <w:qFormat/>
    <w:rsid w:val="00371B35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qFormat/>
    <w:rsid w:val="00352075"/>
    <w:pPr>
      <w:spacing w:beforeAutospacing="1" w:afterAutospacing="1"/>
    </w:pPr>
  </w:style>
  <w:style w:type="paragraph" w:customStyle="1" w:styleId="popolo">
    <w:name w:val="popolo"/>
    <w:basedOn w:val="Normale"/>
    <w:uiPriority w:val="99"/>
    <w:semiHidden/>
    <w:qFormat/>
    <w:rsid w:val="00D370BC"/>
  </w:style>
  <w:style w:type="paragraph" w:customStyle="1" w:styleId="Default">
    <w:name w:val="Default"/>
    <w:qFormat/>
    <w:rsid w:val="00E63032"/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F3133D"/>
    <w:pPr>
      <w:spacing w:after="120"/>
      <w:ind w:left="283"/>
    </w:pPr>
    <w:rPr>
      <w:sz w:val="16"/>
      <w:szCs w:val="16"/>
    </w:rPr>
  </w:style>
  <w:style w:type="paragraph" w:customStyle="1" w:styleId="Tabellanormale1">
    <w:name w:val="Tabella normale1"/>
    <w:qFormat/>
    <w:rPr>
      <w:rFonts w:ascii="Times New Roman" w:eastAsia="Symbol" w:hAnsi="Times New Roman" w:cs="Times New Roman"/>
      <w:szCs w:val="20"/>
      <w:lang w:eastAsia="it-IT"/>
    </w:rPr>
  </w:style>
  <w:style w:type="paragraph" w:customStyle="1" w:styleId="Testopreformattato">
    <w:name w:val="Testo preformattato"/>
    <w:basedOn w:val="Normale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obalmedicalservic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robbio@pec.it" TargetMode="External"/><Relationship Id="rId1" Type="http://schemas.openxmlformats.org/officeDocument/2006/relationships/hyperlink" Target="http://www.comune.robbio.p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Ferrara</dc:creator>
  <dc:description/>
  <cp:lastModifiedBy>Barbara Casali</cp:lastModifiedBy>
  <cp:revision>5</cp:revision>
  <cp:lastPrinted>2024-03-04T14:29:00Z</cp:lastPrinted>
  <dcterms:created xsi:type="dcterms:W3CDTF">2024-03-06T09:50:00Z</dcterms:created>
  <dcterms:modified xsi:type="dcterms:W3CDTF">2025-03-11T09:17:00Z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